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14" w:rsidRDefault="003A4C14">
      <w:bookmarkStart w:id="0" w:name="_GoBack"/>
      <w:bookmarkEnd w:id="0"/>
    </w:p>
    <w:p w:rsidR="0079362F" w:rsidRPr="0079362F" w:rsidRDefault="0079362F" w:rsidP="0079362F">
      <w:pPr>
        <w:widowControl w:val="0"/>
        <w:tabs>
          <w:tab w:val="left" w:pos="1836"/>
        </w:tabs>
        <w:autoSpaceDE w:val="0"/>
        <w:autoSpaceDN w:val="0"/>
        <w:spacing w:after="0" w:line="483" w:lineRule="exact"/>
        <w:ind w:right="255"/>
        <w:jc w:val="right"/>
        <w:rPr>
          <w:rFonts w:ascii="Calibri" w:eastAsia="Calibri" w:hAnsi="Calibri" w:cs="Calibri"/>
          <w:sz w:val="40"/>
          <w:lang w:val="hr-HR"/>
        </w:rPr>
      </w:pPr>
      <w:r w:rsidRPr="0079362F">
        <w:rPr>
          <w:rFonts w:ascii="Calibri" w:eastAsia="Calibri" w:hAnsi="Calibri" w:cs="Calibri"/>
          <w:sz w:val="40"/>
          <w:lang w:val="hr-HR"/>
        </w:rPr>
        <w:t>OBRAZAC</w:t>
      </w:r>
      <w:r w:rsidRPr="0079362F">
        <w:rPr>
          <w:rFonts w:ascii="Calibri" w:eastAsia="Calibri" w:hAnsi="Calibri" w:cs="Calibri"/>
          <w:sz w:val="40"/>
          <w:lang w:val="hr-HR"/>
        </w:rPr>
        <w:tab/>
        <w:t>ZZLPK</w:t>
      </w:r>
    </w:p>
    <w:p w:rsidR="0079362F" w:rsidRPr="0079362F" w:rsidRDefault="0079362F" w:rsidP="0079362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val="hr-HR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097"/>
      </w:tblGrid>
      <w:tr w:rsidR="0079362F" w:rsidRPr="0079362F" w:rsidTr="00744E45">
        <w:trPr>
          <w:trHeight w:val="1139"/>
        </w:trPr>
        <w:tc>
          <w:tcPr>
            <w:tcW w:w="9609" w:type="dxa"/>
            <w:gridSpan w:val="2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9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1.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Osobni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podaci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podnosi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telj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prijave:</w:t>
            </w:r>
          </w:p>
          <w:p w:rsidR="0079362F" w:rsidRPr="0079362F" w:rsidRDefault="008A2364" w:rsidP="008A2364">
            <w:pPr>
              <w:widowControl w:val="0"/>
              <w:autoSpaceDE w:val="0"/>
              <w:autoSpaceDN w:val="0"/>
              <w:spacing w:before="56" w:after="0"/>
              <w:ind w:left="108" w:right="36"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Podnositelj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prijave,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koji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želi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ostati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anoniman,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ne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mora</w:t>
            </w:r>
            <w:r w:rsidR="0079362F" w:rsidRPr="0079362F">
              <w:rPr>
                <w:rFonts w:ascii="Calibri" w:eastAsia="Calibri" w:hAnsi="Calibri" w:cs="Calibri"/>
                <w:spacing w:val="-6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upisivati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lične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podatke,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osim kontakt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podatka</w:t>
            </w:r>
            <w:r w:rsidR="0079362F"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u</w:t>
            </w:r>
            <w:r w:rsidR="0079362F" w:rsidRPr="0079362F">
              <w:rPr>
                <w:rFonts w:ascii="Calibri" w:eastAsia="Calibri" w:hAnsi="Calibri" w:cs="Calibri"/>
                <w:spacing w:val="-46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svrhu</w:t>
            </w:r>
            <w:r w:rsidR="0079362F"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>
              <w:rPr>
                <w:rFonts w:ascii="Calibri" w:eastAsia="Calibri" w:hAnsi="Calibri" w:cs="Calibri"/>
                <w:lang w:val="hr-HR"/>
              </w:rPr>
              <w:t>obavjest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i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eventualnog</w:t>
            </w:r>
            <w:r w:rsidR="0079362F"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traženja dodatnih</w:t>
            </w:r>
            <w:r w:rsidR="0079362F"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="0079362F" w:rsidRPr="0079362F">
              <w:rPr>
                <w:rFonts w:ascii="Calibri" w:eastAsia="Calibri" w:hAnsi="Calibri" w:cs="Calibri"/>
                <w:lang w:val="hr-HR"/>
              </w:rPr>
              <w:t>informacija.</w:t>
            </w:r>
          </w:p>
        </w:tc>
      </w:tr>
      <w:tr w:rsidR="0079362F" w:rsidRPr="0079362F" w:rsidTr="00744E45">
        <w:trPr>
          <w:trHeight w:val="700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Telefon/Fax: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1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E-mail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(*):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Adresa: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Radni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status: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  <w:lang w:val="hr-HR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6126"/>
      </w:tblGrid>
      <w:tr w:rsidR="0079362F" w:rsidRPr="0079362F" w:rsidTr="00744E45">
        <w:trPr>
          <w:trHeight w:val="477"/>
        </w:trPr>
        <w:tc>
          <w:tcPr>
            <w:tcW w:w="9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8A2364">
            <w:pPr>
              <w:widowControl w:val="0"/>
              <w:autoSpaceDE w:val="0"/>
              <w:autoSpaceDN w:val="0"/>
              <w:spacing w:before="57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2.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t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ci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b/>
                <w:sz w:val="28"/>
                <w:lang w:val="hr-HR"/>
              </w:rPr>
              <w:t>osobi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koje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se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odnosi:</w:t>
            </w:r>
          </w:p>
        </w:tc>
      </w:tr>
      <w:tr w:rsidR="0079362F" w:rsidRPr="0079362F" w:rsidTr="00744E45">
        <w:trPr>
          <w:trHeight w:val="71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8A236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i</w:t>
            </w:r>
            <w:r w:rsidRPr="0079362F">
              <w:rPr>
                <w:rFonts w:ascii="Calibri" w:eastAsia="Calibri" w:hAnsi="Calibri" w:cs="Calibri"/>
                <w:spacing w:val="-5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spacing w:val="-1"/>
                <w:lang w:val="hr-HR"/>
              </w:rPr>
              <w:t>u</w:t>
            </w:r>
            <w:r w:rsidRPr="0079362F">
              <w:rPr>
                <w:rFonts w:ascii="Calibri" w:eastAsia="Calibri" w:hAnsi="Calibri" w:cs="Calibri"/>
                <w:lang w:val="hr-HR"/>
              </w:rPr>
              <w:t>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26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8A236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Radno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mjesto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="008A2364">
              <w:rPr>
                <w:rFonts w:ascii="Calibri" w:eastAsia="Calibri" w:hAnsi="Calibri" w:cs="Calibri"/>
                <w:spacing w:val="-2"/>
                <w:lang w:val="hr-HR"/>
              </w:rPr>
              <w:t>u</w:t>
            </w:r>
            <w:r w:rsidRPr="0079362F">
              <w:rPr>
                <w:rFonts w:ascii="Calibri" w:eastAsia="Calibri" w:hAnsi="Calibri" w:cs="Calibri"/>
                <w:lang w:val="hr-HR"/>
              </w:rPr>
              <w:t>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8" w:after="0" w:line="240" w:lineRule="auto"/>
              <w:ind w:left="108" w:right="22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 prezime svjedoka i/ili lica koje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je upoznato sa djelom koje se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prijavljuje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6" w:after="0" w:line="240" w:lineRule="auto"/>
              <w:ind w:left="108" w:right="19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nadležne i/ili odgovorne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osobe već upoznate sa postojanjem</w:t>
            </w:r>
            <w:r w:rsidRPr="0079362F">
              <w:rPr>
                <w:rFonts w:ascii="Calibri" w:eastAsia="Calibri" w:hAnsi="Calibri" w:cs="Calibri"/>
                <w:spacing w:val="-4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djela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  <w:r w:rsidR="008A2364">
              <w:rPr>
                <w:rFonts w:ascii="Calibri" w:eastAsia="Calibri" w:hAnsi="Calibri" w:cs="Calibri"/>
                <w:lang w:val="hr-HR"/>
              </w:rPr>
              <w:t>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80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31" w:after="0" w:line="240" w:lineRule="auto"/>
              <w:ind w:left="108" w:right="579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već poduzete određene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radnje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otklanjanju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3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71" w:after="0" w:line="240" w:lineRule="auto"/>
        <w:ind w:left="316"/>
        <w:rPr>
          <w:rFonts w:ascii="Calibri" w:eastAsia="Calibri" w:hAnsi="Calibri" w:cs="Calibri"/>
          <w:sz w:val="14"/>
          <w:lang w:val="hr-HR"/>
        </w:rPr>
      </w:pPr>
      <w:r w:rsidRPr="0079362F">
        <w:rPr>
          <w:rFonts w:ascii="Calibri" w:eastAsia="Calibri" w:hAnsi="Calibri" w:cs="Calibri"/>
          <w:w w:val="99"/>
          <w:sz w:val="14"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38F76" wp14:editId="04E39423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1828800" cy="7620"/>
                <wp:effectExtent l="3810" t="0" r="0" b="190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pt;margin-top:12.9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GD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before="80" w:after="0" w:line="240" w:lineRule="auto"/>
        <w:ind w:left="316"/>
        <w:rPr>
          <w:rFonts w:ascii="Calibri" w:eastAsia="Calibri" w:hAnsi="Calibri" w:cs="Calibri"/>
          <w:sz w:val="20"/>
          <w:lang w:val="hr-HR"/>
        </w:rPr>
      </w:pPr>
      <w:r w:rsidRPr="0079362F">
        <w:rPr>
          <w:rFonts w:ascii="Calibri" w:eastAsia="Calibri" w:hAnsi="Calibri" w:cs="Calibri"/>
          <w:sz w:val="20"/>
          <w:vertAlign w:val="superscript"/>
          <w:lang w:val="hr-HR"/>
        </w:rPr>
        <w:t>1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(*)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</w:t>
      </w:r>
      <w:r w:rsidRPr="0079362F">
        <w:rPr>
          <w:rFonts w:ascii="Calibri" w:eastAsia="Calibri" w:hAnsi="Calibri" w:cs="Calibri"/>
          <w:spacing w:val="-2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slučaju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anonimne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prijave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obavezno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unošenje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podatka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  <w:sectPr w:rsidR="0079362F" w:rsidRPr="0079362F">
          <w:pgSz w:w="12240" w:h="15840"/>
          <w:pgMar w:top="920" w:right="1160" w:bottom="280" w:left="1100" w:header="720" w:footer="720" w:gutter="0"/>
          <w:cols w:space="720"/>
        </w:sectPr>
      </w:pP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Detaljan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opis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slučaja</w:t>
      </w:r>
    </w:p>
    <w:p w:rsidR="0079362F" w:rsidRPr="0079362F" w:rsidRDefault="0079362F" w:rsidP="0079362F">
      <w:pPr>
        <w:widowControl w:val="0"/>
        <w:autoSpaceDE w:val="0"/>
        <w:autoSpaceDN w:val="0"/>
        <w:spacing w:before="249" w:after="0"/>
        <w:ind w:left="132" w:right="106"/>
        <w:jc w:val="both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 xml:space="preserve">Opišite detaljno situaciju u kojoj smatrate da je došlo do djela korupcije, </w:t>
      </w:r>
      <w:r w:rsidRPr="0079362F">
        <w:rPr>
          <w:rFonts w:ascii="Calibri" w:eastAsia="Calibri" w:hAnsi="Calibri" w:cs="Calibri"/>
          <w:lang w:val="hr-HR"/>
        </w:rPr>
        <w:t>(korupcijom se smatraju: a) 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lang w:val="hr-HR"/>
        </w:rPr>
        <w:t>kazneno</w:t>
      </w:r>
      <w:r w:rsidRPr="0079362F">
        <w:rPr>
          <w:rFonts w:ascii="Calibri" w:eastAsia="Calibri" w:hAnsi="Calibri" w:cs="Calibri"/>
          <w:lang w:val="hr-HR"/>
        </w:rPr>
        <w:t>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prekršajnog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c)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49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predstavljaju</w:t>
      </w:r>
      <w:r w:rsidRPr="0079362F">
        <w:rPr>
          <w:rFonts w:ascii="Calibri" w:eastAsia="Calibri" w:hAnsi="Calibri" w:cs="Calibri"/>
          <w:spacing w:val="-5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kršenje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etičkog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 xml:space="preserve">kodeksa </w:t>
      </w:r>
      <w:r w:rsidR="008A2364">
        <w:rPr>
          <w:rFonts w:ascii="Calibri" w:eastAsia="Calibri" w:hAnsi="Calibri" w:cs="Calibri"/>
          <w:lang w:val="hr-HR"/>
        </w:rPr>
        <w:t>ili povrije</w:t>
      </w:r>
      <w:r w:rsidRPr="0079362F">
        <w:rPr>
          <w:rFonts w:ascii="Calibri" w:eastAsia="Calibri" w:hAnsi="Calibri" w:cs="Calibri"/>
          <w:lang w:val="hr-HR"/>
        </w:rPr>
        <w:t>de službene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dužnosti.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)</w:t>
      </w:r>
    </w:p>
    <w:p w:rsidR="0079362F" w:rsidRPr="0079362F" w:rsidRDefault="0079362F" w:rsidP="0079362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val="hr-HR"/>
        </w:rPr>
        <w:sectPr w:rsidR="0079362F" w:rsidRPr="0079362F">
          <w:pgSz w:w="11910" w:h="16840"/>
          <w:pgMar w:top="1220" w:right="74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123ED1" wp14:editId="4800A3AE">
                <wp:simplePos x="0" y="0"/>
                <wp:positionH relativeFrom="page">
                  <wp:posOffset>734060</wp:posOffset>
                </wp:positionH>
                <wp:positionV relativeFrom="paragraph">
                  <wp:posOffset>204470</wp:posOffset>
                </wp:positionV>
                <wp:extent cx="6286500" cy="7724775"/>
                <wp:effectExtent l="10160" t="6985" r="8890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8pt;margin-top:16.1pt;width:495pt;height:60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Dostavljanje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dokaza</w:t>
      </w:r>
    </w:p>
    <w:p w:rsidR="0079362F" w:rsidRPr="0079362F" w:rsidRDefault="0079362F" w:rsidP="0079362F">
      <w:pPr>
        <w:widowControl w:val="0"/>
        <w:autoSpaceDE w:val="0"/>
        <w:autoSpaceDN w:val="0"/>
        <w:spacing w:before="251" w:after="0" w:line="237" w:lineRule="auto"/>
        <w:ind w:left="132" w:right="418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>Navedite dokaze kojim se, prema Vašoj procjeni, mogu potvrditi navodi iz prijave (npr. dokumenti, svjedoci,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predmeti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 sl.):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4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139700</wp:posOffset>
                </wp:positionV>
                <wp:extent cx="6229350" cy="1619250"/>
                <wp:effectExtent l="9525" t="6350" r="9525" b="1270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11pt;width:490.5pt;height:12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177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 xml:space="preserve">Ukoliko posjedujete bilo kakve </w:t>
      </w:r>
      <w:r w:rsidRPr="0079362F">
        <w:rPr>
          <w:rFonts w:ascii="Calibri" w:eastAsia="Calibri" w:hAnsi="Calibri" w:cs="Calibri"/>
          <w:b/>
          <w:lang w:val="hr-HR"/>
        </w:rPr>
        <w:t>pisane i/ili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materijalne dokaze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potrebno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ih je dostaviti u zatvorenoj kovertni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 xml:space="preserve">sa naznakom </w:t>
      </w:r>
      <w:r w:rsidRPr="0079362F">
        <w:rPr>
          <w:rFonts w:ascii="Calibri" w:eastAsia="Calibri" w:hAnsi="Calibri" w:cs="Calibri"/>
          <w:b/>
          <w:lang w:val="hr-HR"/>
        </w:rPr>
        <w:t>Obrazac ZZLPK-NE OTVARAJ</w:t>
      </w:r>
      <w:r w:rsidRPr="0079362F">
        <w:rPr>
          <w:rFonts w:ascii="Calibri" w:eastAsia="Calibri" w:hAnsi="Calibri" w:cs="Calibri"/>
          <w:lang w:val="hr-HR"/>
        </w:rPr>
        <w:t>, te dostaviti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spacing w:val="1"/>
          <w:lang w:val="hr-HR"/>
        </w:rPr>
        <w:t>osobno</w:t>
      </w:r>
      <w:r w:rsidRPr="0079362F">
        <w:rPr>
          <w:rFonts w:ascii="Calibri" w:eastAsia="Calibri" w:hAnsi="Calibri" w:cs="Calibri"/>
          <w:lang w:val="hr-HR"/>
        </w:rPr>
        <w:t>, na protokol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pisarnice u zgradi Vlade Brčko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disitrikta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BIH,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ili poštom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na</w:t>
      </w:r>
      <w:r w:rsidRPr="0079362F">
        <w:rPr>
          <w:rFonts w:ascii="Calibri" w:eastAsia="Calibri" w:hAnsi="Calibri" w:cs="Calibri"/>
          <w:spacing w:val="-2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sljedeću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adresu:</w:t>
      </w:r>
    </w:p>
    <w:p w:rsidR="0079362F" w:rsidRPr="0079362F" w:rsidRDefault="0079362F" w:rsidP="0079362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5973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Brčko distrikt Bosne i Hercegovine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="008A2364">
        <w:rPr>
          <w:rFonts w:ascii="Calibri" w:eastAsia="Calibri" w:hAnsi="Calibri" w:cs="Calibri"/>
          <w:b/>
          <w:lang w:val="hr-HR"/>
        </w:rPr>
        <w:t>Ured</w:t>
      </w:r>
      <w:r w:rsidRPr="0079362F">
        <w:rPr>
          <w:rFonts w:ascii="Calibri" w:eastAsia="Calibri" w:hAnsi="Calibri" w:cs="Calibri"/>
          <w:b/>
          <w:lang w:val="hr-HR"/>
        </w:rPr>
        <w:t xml:space="preserve"> za </w:t>
      </w:r>
      <w:r w:rsidR="008A2364">
        <w:rPr>
          <w:rFonts w:ascii="Calibri" w:eastAsia="Calibri" w:hAnsi="Calibri" w:cs="Calibri"/>
          <w:b/>
          <w:lang w:val="hr-HR"/>
        </w:rPr>
        <w:t xml:space="preserve">upravljanje javnom </w:t>
      </w:r>
      <w:r w:rsidRPr="0079362F">
        <w:rPr>
          <w:rFonts w:ascii="Calibri" w:eastAsia="Calibri" w:hAnsi="Calibri" w:cs="Calibri"/>
          <w:b/>
          <w:lang w:val="hr-HR"/>
        </w:rPr>
        <w:t>imovinom</w:t>
      </w:r>
      <w:r w:rsidR="008A2364">
        <w:rPr>
          <w:rFonts w:ascii="Calibri" w:eastAsia="Calibri" w:hAnsi="Calibri" w:cs="Calibri"/>
          <w:b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Bulevar</w:t>
      </w:r>
      <w:r w:rsidRPr="0079362F">
        <w:rPr>
          <w:rFonts w:ascii="Calibri" w:eastAsia="Calibri" w:hAnsi="Calibri" w:cs="Calibri"/>
          <w:b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mira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67" w:lineRule="exact"/>
        <w:ind w:left="132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76100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Brčko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3"/>
          <w:lang w:val="hr-HR"/>
        </w:rPr>
      </w:pPr>
    </w:p>
    <w:p w:rsidR="0079362F" w:rsidRDefault="0079362F" w:rsidP="0079362F">
      <w:pPr>
        <w:pStyle w:val="Heading1"/>
        <w:numPr>
          <w:ilvl w:val="0"/>
          <w:numId w:val="2"/>
        </w:numPr>
        <w:tabs>
          <w:tab w:val="left" w:pos="412"/>
        </w:tabs>
        <w:spacing w:before="0"/>
        <w:ind w:hanging="280"/>
      </w:pPr>
      <w:r>
        <w:t>Dodatne</w:t>
      </w:r>
      <w:r>
        <w:rPr>
          <w:spacing w:val="-2"/>
        </w:rPr>
        <w:t xml:space="preserve"> </w:t>
      </w:r>
      <w:r>
        <w:t>napomene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536"/>
        </w:tabs>
        <w:spacing w:before="56" w:line="278" w:lineRule="auto"/>
        <w:ind w:right="109" w:firstLine="50"/>
        <w:jc w:val="both"/>
      </w:pPr>
      <w:r>
        <w:t>Svi</w:t>
      </w:r>
      <w:r>
        <w:rPr>
          <w:spacing w:val="1"/>
        </w:rPr>
        <w:t xml:space="preserve"> </w:t>
      </w:r>
      <w:r>
        <w:t>zaposleni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Kancelariji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 w:rsidR="008A2364">
        <w:t>Ured</w:t>
      </w:r>
      <w:r>
        <w:t>)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saznanja ili materijalne d</w:t>
      </w:r>
      <w:r w:rsidR="008A2364">
        <w:t>okaze o postojanju korupcije u Uredu</w:t>
      </w:r>
      <w:r>
        <w:t>, mogu podnijeti internu prijavu na Obrascu</w:t>
      </w:r>
      <w:r>
        <w:rPr>
          <w:spacing w:val="1"/>
        </w:rPr>
        <w:t xml:space="preserve"> </w:t>
      </w:r>
      <w:r>
        <w:t>ZZLPK zbog</w:t>
      </w:r>
      <w:r>
        <w:rPr>
          <w:spacing w:val="-1"/>
        </w:rPr>
        <w:t xml:space="preserve"> </w:t>
      </w:r>
      <w:r>
        <w:t>postojanja</w:t>
      </w:r>
      <w:r>
        <w:rPr>
          <w:spacing w:val="-2"/>
        </w:rPr>
        <w:t xml:space="preserve"> </w:t>
      </w:r>
      <w:r>
        <w:t>korupcije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okolnosti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ukazuju</w:t>
      </w:r>
      <w:r>
        <w:rPr>
          <w:spacing w:val="-1"/>
        </w:rPr>
        <w:t xml:space="preserve"> </w:t>
      </w:r>
      <w:r>
        <w:t>na postojanje</w:t>
      </w:r>
      <w:r>
        <w:rPr>
          <w:spacing w:val="-3"/>
        </w:rPr>
        <w:t xml:space="preserve"> </w:t>
      </w:r>
      <w:r>
        <w:t>korupcije.</w:t>
      </w:r>
    </w:p>
    <w:p w:rsidR="0079362F" w:rsidRDefault="008A2364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4" w:line="278" w:lineRule="auto"/>
        <w:ind w:right="110" w:firstLine="0"/>
        <w:jc w:val="both"/>
      </w:pPr>
      <w:r>
        <w:t>Ravnatelj Ureda</w:t>
      </w:r>
      <w:r w:rsidR="0079362F">
        <w:t xml:space="preserve"> kao i sv</w:t>
      </w:r>
      <w:r>
        <w:t>e</w:t>
      </w:r>
      <w:r w:rsidR="0079362F">
        <w:t xml:space="preserve"> </w:t>
      </w:r>
      <w:r>
        <w:t>osobe</w:t>
      </w:r>
      <w:r w:rsidR="0079362F">
        <w:t xml:space="preserve"> koja postupaju po internoj prijav</w:t>
      </w:r>
      <w:r>
        <w:t>i iz člana 5. Zakona o zaštiti osoba</w:t>
      </w:r>
      <w:r w:rsidR="0079362F">
        <w:t xml:space="preserve"> koja</w:t>
      </w:r>
      <w:r w:rsidR="0079362F">
        <w:rPr>
          <w:spacing w:val="1"/>
        </w:rPr>
        <w:t xml:space="preserve"> </w:t>
      </w:r>
      <w:r w:rsidR="0079362F">
        <w:t>prijavljuju</w:t>
      </w:r>
      <w:r w:rsidR="0079362F">
        <w:rPr>
          <w:spacing w:val="-3"/>
        </w:rPr>
        <w:t xml:space="preserve"> </w:t>
      </w:r>
      <w:r w:rsidR="0079362F">
        <w:t>korupciju</w:t>
      </w:r>
      <w:r w:rsidR="0079362F">
        <w:rPr>
          <w:spacing w:val="-2"/>
        </w:rPr>
        <w:t xml:space="preserve"> </w:t>
      </w:r>
      <w:r w:rsidR="0079362F">
        <w:t>(u</w:t>
      </w:r>
      <w:r w:rsidR="0079362F">
        <w:rPr>
          <w:spacing w:val="-2"/>
        </w:rPr>
        <w:t xml:space="preserve"> </w:t>
      </w:r>
      <w:r w:rsidR="0079362F">
        <w:t>daljem</w:t>
      </w:r>
      <w:r w:rsidR="0079362F">
        <w:rPr>
          <w:spacing w:val="-2"/>
        </w:rPr>
        <w:t xml:space="preserve"> </w:t>
      </w:r>
      <w:r w:rsidR="0079362F">
        <w:t>tekstu:</w:t>
      </w:r>
      <w:r w:rsidR="0079362F">
        <w:rPr>
          <w:spacing w:val="-3"/>
        </w:rPr>
        <w:t xml:space="preserve"> </w:t>
      </w:r>
      <w:r w:rsidR="0079362F">
        <w:t>Zakona),</w:t>
      </w:r>
      <w:r w:rsidR="0079362F">
        <w:rPr>
          <w:spacing w:val="-1"/>
        </w:rPr>
        <w:t xml:space="preserve"> </w:t>
      </w:r>
      <w:r w:rsidR="0079362F">
        <w:t>dužna</w:t>
      </w:r>
      <w:r w:rsidR="0079362F">
        <w:rPr>
          <w:spacing w:val="-3"/>
        </w:rPr>
        <w:t xml:space="preserve"> </w:t>
      </w:r>
      <w:r w:rsidR="0079362F">
        <w:t>su</w:t>
      </w:r>
      <w:r w:rsidR="0079362F">
        <w:rPr>
          <w:spacing w:val="-1"/>
        </w:rPr>
        <w:t xml:space="preserve"> </w:t>
      </w:r>
      <w:r w:rsidR="0079362F">
        <w:t>da</w:t>
      </w:r>
      <w:r w:rsidR="0079362F">
        <w:rPr>
          <w:spacing w:val="-1"/>
        </w:rPr>
        <w:t xml:space="preserve"> </w:t>
      </w:r>
      <w:r w:rsidR="0079362F">
        <w:t>provedu</w:t>
      </w:r>
      <w:r w:rsidR="0079362F">
        <w:rPr>
          <w:spacing w:val="-2"/>
        </w:rPr>
        <w:t xml:space="preserve"> </w:t>
      </w:r>
      <w:r w:rsidR="0079362F">
        <w:t>postupak</w:t>
      </w:r>
      <w:r w:rsidR="0079362F">
        <w:rPr>
          <w:spacing w:val="-2"/>
        </w:rPr>
        <w:t xml:space="preserve"> </w:t>
      </w:r>
      <w:r w:rsidR="0079362F">
        <w:t>u</w:t>
      </w:r>
      <w:r w:rsidR="0079362F">
        <w:rPr>
          <w:spacing w:val="-2"/>
        </w:rPr>
        <w:t xml:space="preserve"> </w:t>
      </w:r>
      <w:r w:rsidR="0079362F">
        <w:t>skladu</w:t>
      </w:r>
      <w:r w:rsidR="0079362F">
        <w:rPr>
          <w:spacing w:val="-2"/>
        </w:rPr>
        <w:t xml:space="preserve"> </w:t>
      </w:r>
      <w:r w:rsidR="0079362F">
        <w:t>sa</w:t>
      </w:r>
      <w:r w:rsidR="0079362F">
        <w:rPr>
          <w:spacing w:val="-1"/>
        </w:rPr>
        <w:t xml:space="preserve"> </w:t>
      </w:r>
      <w:r w:rsidR="0079362F">
        <w:t>članom</w:t>
      </w:r>
      <w:r w:rsidR="0079362F">
        <w:rPr>
          <w:spacing w:val="-3"/>
        </w:rPr>
        <w:t xml:space="preserve"> </w:t>
      </w:r>
      <w:r w:rsidR="0079362F">
        <w:t>10.  Zakona.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5" w:line="276" w:lineRule="auto"/>
        <w:ind w:right="106" w:firstLine="0"/>
        <w:jc w:val="both"/>
      </w:pPr>
      <w:r>
        <w:t xml:space="preserve">Prema zaposlenom koji ima saznanja o postojanju korupcije ili koji prijavi korupciju u </w:t>
      </w:r>
      <w:r w:rsidR="008A2364">
        <w:t>Uredu</w:t>
      </w:r>
      <w:r>
        <w:t xml:space="preserve">, </w:t>
      </w:r>
      <w:r w:rsidR="008A2364">
        <w:t>osobe</w:t>
      </w:r>
      <w:r>
        <w:t xml:space="preserve"> iz</w:t>
      </w:r>
      <w:r>
        <w:rPr>
          <w:spacing w:val="1"/>
        </w:rPr>
        <w:t xml:space="preserve"> </w:t>
      </w:r>
      <w:r>
        <w:t>stava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t</w:t>
      </w:r>
      <w:r w:rsidR="008A2364">
        <w:t>o</w:t>
      </w:r>
      <w:r>
        <w:t>čke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smiju</w:t>
      </w:r>
      <w:r>
        <w:rPr>
          <w:spacing w:val="1"/>
        </w:rPr>
        <w:t xml:space="preserve"> </w:t>
      </w:r>
      <w:r>
        <w:t>poduzimati</w:t>
      </w:r>
      <w:r>
        <w:rPr>
          <w:spacing w:val="1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kakve</w:t>
      </w:r>
      <w:r>
        <w:rPr>
          <w:spacing w:val="1"/>
        </w:rPr>
        <w:t xml:space="preserve"> </w:t>
      </w:r>
      <w:r>
        <w:t>radnje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odvraćanje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prijavljivanja</w:t>
      </w:r>
      <w:r w:rsidR="008A2364">
        <w:t xml:space="preserve"> </w:t>
      </w:r>
      <w:r>
        <w:rPr>
          <w:spacing w:val="-47"/>
        </w:rPr>
        <w:t xml:space="preserve"> </w:t>
      </w:r>
      <w:r>
        <w:t>korupcije</w:t>
      </w:r>
      <w:r>
        <w:rPr>
          <w:spacing w:val="-4"/>
        </w:rPr>
        <w:t xml:space="preserve"> </w:t>
      </w:r>
      <w:r>
        <w:t>odnosno,</w:t>
      </w:r>
      <w:r>
        <w:rPr>
          <w:spacing w:val="-2"/>
        </w:rPr>
        <w:t xml:space="preserve"> </w:t>
      </w:r>
      <w:r>
        <w:t>kažnjavanje zbog</w:t>
      </w:r>
      <w:r>
        <w:rPr>
          <w:spacing w:val="-1"/>
        </w:rPr>
        <w:t xml:space="preserve"> </w:t>
      </w:r>
      <w:r>
        <w:t>izvršenog</w:t>
      </w:r>
      <w:r>
        <w:rPr>
          <w:spacing w:val="-3"/>
        </w:rPr>
        <w:t xml:space="preserve"> </w:t>
      </w:r>
      <w:r>
        <w:t>prijavljivanja</w:t>
      </w:r>
      <w:r>
        <w:rPr>
          <w:spacing w:val="-1"/>
        </w:rPr>
        <w:t xml:space="preserve"> </w:t>
      </w:r>
      <w:r>
        <w:t>korupcije.</w:t>
      </w:r>
    </w:p>
    <w:p w:rsidR="0079362F" w:rsidRDefault="0079362F" w:rsidP="0079362F">
      <w:pPr>
        <w:pStyle w:val="BodyText"/>
        <w:spacing w:before="4"/>
        <w:rPr>
          <w:sz w:val="16"/>
        </w:rPr>
      </w:pP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09" w:firstLine="0"/>
        <w:jc w:val="both"/>
      </w:pPr>
      <w:r>
        <w:t>U slučaju kada se prilikom provođenja radnji utvrđivanja osnovanosti prijave ili kasnijih dodatnih radnji</w:t>
      </w:r>
      <w:r>
        <w:rPr>
          <w:spacing w:val="1"/>
        </w:rPr>
        <w:t xml:space="preserve"> </w:t>
      </w:r>
      <w:r>
        <w:t>utvrđivanja odgovornosti za prijavl</w:t>
      </w:r>
      <w:r w:rsidR="008A2364">
        <w:t>jena djela utvrdi da je podnositelj</w:t>
      </w:r>
      <w:r>
        <w:t xml:space="preserve"> prijave, suprotno odredbama Zakona,</w:t>
      </w:r>
      <w:r>
        <w:rPr>
          <w:spacing w:val="1"/>
        </w:rPr>
        <w:t xml:space="preserve"> </w:t>
      </w:r>
      <w:r>
        <w:t>zloupotrijebio</w:t>
      </w:r>
      <w:r>
        <w:rPr>
          <w:spacing w:val="12"/>
        </w:rPr>
        <w:t xml:space="preserve"> </w:t>
      </w:r>
      <w:r>
        <w:t>pravo</w:t>
      </w:r>
      <w:r>
        <w:rPr>
          <w:spacing w:val="13"/>
        </w:rPr>
        <w:t xml:space="preserve"> </w:t>
      </w:r>
      <w:r>
        <w:t>prijavljivanja</w:t>
      </w:r>
      <w:r>
        <w:rPr>
          <w:spacing w:val="9"/>
        </w:rPr>
        <w:t xml:space="preserve"> </w:t>
      </w:r>
      <w:r>
        <w:t>odnosno</w:t>
      </w:r>
      <w:r>
        <w:rPr>
          <w:spacing w:val="13"/>
        </w:rPr>
        <w:t xml:space="preserve"> </w:t>
      </w:r>
      <w:r>
        <w:t>nije</w:t>
      </w:r>
      <w:r>
        <w:rPr>
          <w:spacing w:val="13"/>
        </w:rPr>
        <w:t xml:space="preserve"> </w:t>
      </w:r>
      <w:r>
        <w:t>postupio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dobroj</w:t>
      </w:r>
      <w:r>
        <w:rPr>
          <w:spacing w:val="9"/>
        </w:rPr>
        <w:t xml:space="preserve"> </w:t>
      </w:r>
      <w:r>
        <w:t>vjeri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svjesno</w:t>
      </w:r>
      <w:r>
        <w:rPr>
          <w:spacing w:val="11"/>
        </w:rPr>
        <w:t xml:space="preserve"> </w:t>
      </w:r>
      <w:r>
        <w:t>podnio</w:t>
      </w:r>
      <w:r>
        <w:rPr>
          <w:spacing w:val="11"/>
        </w:rPr>
        <w:t xml:space="preserve"> </w:t>
      </w:r>
      <w:r>
        <w:t>lažnu</w:t>
      </w:r>
      <w:r>
        <w:rPr>
          <w:spacing w:val="11"/>
        </w:rPr>
        <w:t xml:space="preserve"> </w:t>
      </w:r>
      <w:r>
        <w:t>prijavu,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tome</w:t>
      </w:r>
      <w:r>
        <w:rPr>
          <w:spacing w:val="-48"/>
        </w:rPr>
        <w:t xml:space="preserve"> </w:t>
      </w:r>
      <w:r>
        <w:t>će se</w:t>
      </w:r>
      <w:r>
        <w:rPr>
          <w:spacing w:val="-2"/>
        </w:rPr>
        <w:t xml:space="preserve"> </w:t>
      </w:r>
      <w:r w:rsidR="008A2364">
        <w:t>obavijestiti</w:t>
      </w:r>
      <w:r>
        <w:t xml:space="preserve"> </w:t>
      </w:r>
      <w:r w:rsidR="008A2364">
        <w:t>Ured</w:t>
      </w:r>
      <w:r>
        <w:rPr>
          <w:spacing w:val="-2"/>
        </w:rPr>
        <w:t xml:space="preserve"> </w:t>
      </w:r>
      <w:r>
        <w:t>za prevenciju</w:t>
      </w:r>
      <w:r>
        <w:rPr>
          <w:spacing w:val="-1"/>
        </w:rPr>
        <w:t xml:space="preserve"> </w:t>
      </w:r>
      <w:r>
        <w:t>korupcije</w:t>
      </w:r>
      <w:r>
        <w:rPr>
          <w:spacing w:val="-5"/>
        </w:rPr>
        <w:t xml:space="preserve"> </w:t>
      </w:r>
      <w:r>
        <w:t>i koordinaciju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suzbijanju</w:t>
      </w:r>
      <w:r>
        <w:rPr>
          <w:spacing w:val="-1"/>
        </w:rPr>
        <w:t xml:space="preserve"> </w:t>
      </w:r>
      <w:r>
        <w:t>korupcije.</w:t>
      </w:r>
    </w:p>
    <w:sectPr w:rsidR="007936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39"/>
    <w:multiLevelType w:val="hybridMultilevel"/>
    <w:tmpl w:val="C4DA83CC"/>
    <w:lvl w:ilvl="0" w:tplc="89620F4E">
      <w:start w:val="3"/>
      <w:numFmt w:val="decimal"/>
      <w:lvlText w:val="%1."/>
      <w:lvlJc w:val="left"/>
      <w:pPr>
        <w:ind w:left="411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8D6005FA">
      <w:numFmt w:val="bullet"/>
      <w:lvlText w:val="•"/>
      <w:lvlJc w:val="left"/>
      <w:pPr>
        <w:ind w:left="1394" w:hanging="279"/>
      </w:pPr>
      <w:rPr>
        <w:rFonts w:hint="default"/>
        <w:lang w:val="hr-HR" w:eastAsia="en-US" w:bidi="ar-SA"/>
      </w:rPr>
    </w:lvl>
    <w:lvl w:ilvl="2" w:tplc="7FEE4DCE">
      <w:numFmt w:val="bullet"/>
      <w:lvlText w:val="•"/>
      <w:lvlJc w:val="left"/>
      <w:pPr>
        <w:ind w:left="2369" w:hanging="279"/>
      </w:pPr>
      <w:rPr>
        <w:rFonts w:hint="default"/>
        <w:lang w:val="hr-HR" w:eastAsia="en-US" w:bidi="ar-SA"/>
      </w:rPr>
    </w:lvl>
    <w:lvl w:ilvl="3" w:tplc="633C7990">
      <w:numFmt w:val="bullet"/>
      <w:lvlText w:val="•"/>
      <w:lvlJc w:val="left"/>
      <w:pPr>
        <w:ind w:left="3343" w:hanging="279"/>
      </w:pPr>
      <w:rPr>
        <w:rFonts w:hint="default"/>
        <w:lang w:val="hr-HR" w:eastAsia="en-US" w:bidi="ar-SA"/>
      </w:rPr>
    </w:lvl>
    <w:lvl w:ilvl="4" w:tplc="E9B4638A">
      <w:numFmt w:val="bullet"/>
      <w:lvlText w:val="•"/>
      <w:lvlJc w:val="left"/>
      <w:pPr>
        <w:ind w:left="4318" w:hanging="279"/>
      </w:pPr>
      <w:rPr>
        <w:rFonts w:hint="default"/>
        <w:lang w:val="hr-HR" w:eastAsia="en-US" w:bidi="ar-SA"/>
      </w:rPr>
    </w:lvl>
    <w:lvl w:ilvl="5" w:tplc="FE4EBA5A">
      <w:numFmt w:val="bullet"/>
      <w:lvlText w:val="•"/>
      <w:lvlJc w:val="left"/>
      <w:pPr>
        <w:ind w:left="5293" w:hanging="279"/>
      </w:pPr>
      <w:rPr>
        <w:rFonts w:hint="default"/>
        <w:lang w:val="hr-HR" w:eastAsia="en-US" w:bidi="ar-SA"/>
      </w:rPr>
    </w:lvl>
    <w:lvl w:ilvl="6" w:tplc="8BF01A3C">
      <w:numFmt w:val="bullet"/>
      <w:lvlText w:val="•"/>
      <w:lvlJc w:val="left"/>
      <w:pPr>
        <w:ind w:left="6267" w:hanging="279"/>
      </w:pPr>
      <w:rPr>
        <w:rFonts w:hint="default"/>
        <w:lang w:val="hr-HR" w:eastAsia="en-US" w:bidi="ar-SA"/>
      </w:rPr>
    </w:lvl>
    <w:lvl w:ilvl="7" w:tplc="B7408E92">
      <w:numFmt w:val="bullet"/>
      <w:lvlText w:val="•"/>
      <w:lvlJc w:val="left"/>
      <w:pPr>
        <w:ind w:left="7242" w:hanging="279"/>
      </w:pPr>
      <w:rPr>
        <w:rFonts w:hint="default"/>
        <w:lang w:val="hr-HR" w:eastAsia="en-US" w:bidi="ar-SA"/>
      </w:rPr>
    </w:lvl>
    <w:lvl w:ilvl="8" w:tplc="1486AEB6">
      <w:numFmt w:val="bullet"/>
      <w:lvlText w:val="•"/>
      <w:lvlJc w:val="left"/>
      <w:pPr>
        <w:ind w:left="8217" w:hanging="279"/>
      </w:pPr>
      <w:rPr>
        <w:rFonts w:hint="default"/>
        <w:lang w:val="hr-HR" w:eastAsia="en-US" w:bidi="ar-SA"/>
      </w:rPr>
    </w:lvl>
  </w:abstractNum>
  <w:abstractNum w:abstractNumId="1">
    <w:nsid w:val="331F5930"/>
    <w:multiLevelType w:val="hybridMultilevel"/>
    <w:tmpl w:val="ACAE3E8E"/>
    <w:lvl w:ilvl="0" w:tplc="1A3A89D8">
      <w:start w:val="1"/>
      <w:numFmt w:val="decimal"/>
      <w:lvlText w:val="(%1)"/>
      <w:lvlJc w:val="left"/>
      <w:pPr>
        <w:ind w:left="132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E56D4E2">
      <w:numFmt w:val="bullet"/>
      <w:lvlText w:val="•"/>
      <w:lvlJc w:val="left"/>
      <w:pPr>
        <w:ind w:left="1142" w:hanging="353"/>
      </w:pPr>
      <w:rPr>
        <w:rFonts w:hint="default"/>
        <w:lang w:val="hr-HR" w:eastAsia="en-US" w:bidi="ar-SA"/>
      </w:rPr>
    </w:lvl>
    <w:lvl w:ilvl="2" w:tplc="6CCE7A20">
      <w:numFmt w:val="bullet"/>
      <w:lvlText w:val="•"/>
      <w:lvlJc w:val="left"/>
      <w:pPr>
        <w:ind w:left="2145" w:hanging="353"/>
      </w:pPr>
      <w:rPr>
        <w:rFonts w:hint="default"/>
        <w:lang w:val="hr-HR" w:eastAsia="en-US" w:bidi="ar-SA"/>
      </w:rPr>
    </w:lvl>
    <w:lvl w:ilvl="3" w:tplc="B43ABDD4">
      <w:numFmt w:val="bullet"/>
      <w:lvlText w:val="•"/>
      <w:lvlJc w:val="left"/>
      <w:pPr>
        <w:ind w:left="3147" w:hanging="353"/>
      </w:pPr>
      <w:rPr>
        <w:rFonts w:hint="default"/>
        <w:lang w:val="hr-HR" w:eastAsia="en-US" w:bidi="ar-SA"/>
      </w:rPr>
    </w:lvl>
    <w:lvl w:ilvl="4" w:tplc="23CEE1A8">
      <w:numFmt w:val="bullet"/>
      <w:lvlText w:val="•"/>
      <w:lvlJc w:val="left"/>
      <w:pPr>
        <w:ind w:left="4150" w:hanging="353"/>
      </w:pPr>
      <w:rPr>
        <w:rFonts w:hint="default"/>
        <w:lang w:val="hr-HR" w:eastAsia="en-US" w:bidi="ar-SA"/>
      </w:rPr>
    </w:lvl>
    <w:lvl w:ilvl="5" w:tplc="864C9812">
      <w:numFmt w:val="bullet"/>
      <w:lvlText w:val="•"/>
      <w:lvlJc w:val="left"/>
      <w:pPr>
        <w:ind w:left="5153" w:hanging="353"/>
      </w:pPr>
      <w:rPr>
        <w:rFonts w:hint="default"/>
        <w:lang w:val="hr-HR" w:eastAsia="en-US" w:bidi="ar-SA"/>
      </w:rPr>
    </w:lvl>
    <w:lvl w:ilvl="6" w:tplc="9A9CC4B4">
      <w:numFmt w:val="bullet"/>
      <w:lvlText w:val="•"/>
      <w:lvlJc w:val="left"/>
      <w:pPr>
        <w:ind w:left="6155" w:hanging="353"/>
      </w:pPr>
      <w:rPr>
        <w:rFonts w:hint="default"/>
        <w:lang w:val="hr-HR" w:eastAsia="en-US" w:bidi="ar-SA"/>
      </w:rPr>
    </w:lvl>
    <w:lvl w:ilvl="7" w:tplc="BBC60BDC">
      <w:numFmt w:val="bullet"/>
      <w:lvlText w:val="•"/>
      <w:lvlJc w:val="left"/>
      <w:pPr>
        <w:ind w:left="7158" w:hanging="353"/>
      </w:pPr>
      <w:rPr>
        <w:rFonts w:hint="default"/>
        <w:lang w:val="hr-HR" w:eastAsia="en-US" w:bidi="ar-SA"/>
      </w:rPr>
    </w:lvl>
    <w:lvl w:ilvl="8" w:tplc="4D0A06CC">
      <w:numFmt w:val="bullet"/>
      <w:lvlText w:val="•"/>
      <w:lvlJc w:val="left"/>
      <w:pPr>
        <w:ind w:left="8161" w:hanging="35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4"/>
    <w:rsid w:val="003A4C14"/>
    <w:rsid w:val="0079362F"/>
    <w:rsid w:val="008A2364"/>
    <w:rsid w:val="00985D60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Maksimović</dc:creator>
  <cp:keywords/>
  <dc:description/>
  <cp:lastModifiedBy>Danijela Maksimović</cp:lastModifiedBy>
  <cp:revision>4</cp:revision>
  <dcterms:created xsi:type="dcterms:W3CDTF">2023-03-30T12:14:00Z</dcterms:created>
  <dcterms:modified xsi:type="dcterms:W3CDTF">2023-03-30T12:47:00Z</dcterms:modified>
</cp:coreProperties>
</file>